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496615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496615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496615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  <w:bookmarkStart w:id="0" w:name="_Hlk133159712"/>
    </w:p>
    <w:bookmarkEnd w:id="0"/>
    <w:p w14:paraId="7B6C0DEB" w14:textId="77777777" w:rsidR="00A02391" w:rsidRDefault="00DC1BFF" w:rsidP="00DC1BFF">
      <w:pPr>
        <w:pStyle w:val="Nagwek"/>
        <w:jc w:val="center"/>
        <w:rPr>
          <w:rFonts w:ascii="Franklin Gothic Book" w:hAnsi="Franklin Gothic Book" w:cs="Arial"/>
          <w:sz w:val="18"/>
          <w:szCs w:val="18"/>
          <w:u w:val="single"/>
        </w:rPr>
      </w:pPr>
      <w:r w:rsidRPr="00576F57">
        <w:rPr>
          <w:rFonts w:ascii="Franklin Gothic Book" w:hAnsi="Franklin Gothic Book"/>
          <w:sz w:val="18"/>
          <w:szCs w:val="18"/>
          <w:u w:val="single"/>
        </w:rPr>
        <w:t>Wykonanie przeglądu i sprawdzenia zabezpieczeń elektrycznych bloku energetycznego nr 5 i 7</w:t>
      </w:r>
      <w:r w:rsidRPr="00576F57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5D6A0239" w14:textId="20B5D9AA" w:rsidR="00DC1BFF" w:rsidRDefault="00DC1BFF" w:rsidP="00DC1BFF">
      <w:pPr>
        <w:pStyle w:val="Nagwek"/>
        <w:jc w:val="center"/>
        <w:rPr>
          <w:rFonts w:ascii="Franklin Gothic Book" w:hAnsi="Franklin Gothic Book" w:cs="Arial"/>
          <w:sz w:val="18"/>
          <w:szCs w:val="18"/>
          <w:u w:val="single"/>
        </w:rPr>
      </w:pPr>
      <w:r w:rsidRPr="00D769F3">
        <w:rPr>
          <w:rFonts w:ascii="Franklin Gothic Book" w:hAnsi="Franklin Gothic Book" w:cs="Arial"/>
          <w:sz w:val="18"/>
          <w:szCs w:val="18"/>
          <w:u w:val="single"/>
        </w:rPr>
        <w:t>w Enea Elektrownia Połaniec S.A.</w:t>
      </w:r>
    </w:p>
    <w:p w14:paraId="11807A03" w14:textId="77777777" w:rsidR="00DC1BFF" w:rsidRPr="00576F57" w:rsidRDefault="00DC1BFF" w:rsidP="00DC1BFF">
      <w:pPr>
        <w:pStyle w:val="Nagwek"/>
        <w:jc w:val="center"/>
        <w:rPr>
          <w:rFonts w:ascii="Franklin Gothic Book" w:hAnsi="Franklin Gothic Book" w:cs="Arial"/>
          <w:b/>
          <w:sz w:val="18"/>
          <w:szCs w:val="18"/>
          <w:u w:val="single"/>
        </w:rPr>
      </w:pPr>
    </w:p>
    <w:p w14:paraId="0C78059E" w14:textId="6D49055D" w:rsidR="003736CF" w:rsidRPr="003736CF" w:rsidRDefault="002A6BEA" w:rsidP="007C690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FC07A8">
        <w:rPr>
          <w:rFonts w:ascii="Franklin Gothic Book" w:hAnsi="Franklin Gothic Book"/>
          <w:sz w:val="18"/>
          <w:szCs w:val="18"/>
        </w:rPr>
        <w:t>do</w:t>
      </w:r>
      <w:r w:rsidR="00CD254E">
        <w:rPr>
          <w:rFonts w:ascii="Franklin Gothic Book" w:hAnsi="Franklin Gothic Book"/>
          <w:sz w:val="18"/>
          <w:szCs w:val="18"/>
        </w:rPr>
        <w:t xml:space="preserve"> dnia 30.0</w:t>
      </w:r>
      <w:r w:rsidR="00DC1BFF">
        <w:rPr>
          <w:rFonts w:ascii="Franklin Gothic Book" w:hAnsi="Franklin Gothic Book"/>
          <w:sz w:val="18"/>
          <w:szCs w:val="18"/>
        </w:rPr>
        <w:t>3</w:t>
      </w:r>
      <w:r w:rsidR="00CD254E">
        <w:rPr>
          <w:rFonts w:ascii="Franklin Gothic Book" w:hAnsi="Franklin Gothic Book"/>
          <w:sz w:val="18"/>
          <w:szCs w:val="18"/>
        </w:rPr>
        <w:t>.202</w:t>
      </w:r>
      <w:r w:rsidR="00DC1BFF">
        <w:rPr>
          <w:rFonts w:ascii="Franklin Gothic Book" w:hAnsi="Franklin Gothic Book"/>
          <w:sz w:val="18"/>
          <w:szCs w:val="18"/>
        </w:rPr>
        <w:t>5</w:t>
      </w:r>
      <w:r w:rsidR="00CD254E">
        <w:rPr>
          <w:rFonts w:ascii="Franklin Gothic Book" w:hAnsi="Franklin Gothic Book"/>
          <w:sz w:val="18"/>
          <w:szCs w:val="18"/>
        </w:rPr>
        <w:t>r.</w:t>
      </w:r>
    </w:p>
    <w:p w14:paraId="00D71DE4" w14:textId="02745C20" w:rsidR="00DC6BE6" w:rsidRPr="00E56092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CD254E">
        <w:rPr>
          <w:rFonts w:ascii="Franklin Gothic Book" w:hAnsi="Franklin Gothic Book" w:cstheme="minorHAnsi"/>
          <w:sz w:val="18"/>
          <w:szCs w:val="18"/>
          <w:u w:val="single"/>
        </w:rPr>
        <w:t>1</w:t>
      </w:r>
      <w:r w:rsidR="00D27FF6" w:rsidRPr="00E56092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E07066" w:rsidRPr="00E56092">
        <w:rPr>
          <w:rFonts w:ascii="Franklin Gothic Book" w:hAnsi="Franklin Gothic Book" w:cstheme="minorHAnsi"/>
          <w:sz w:val="18"/>
          <w:szCs w:val="18"/>
          <w:u w:val="single"/>
        </w:rPr>
        <w:t>miesięcy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0F419CB8" w:rsidR="008F1929" w:rsidRPr="00EA0ED4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A0ED4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EA0ED4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EA0ED4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EA0ED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7343D2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79043504" w:rsidR="008F1929" w:rsidRPr="007343D2" w:rsidRDefault="008F1929" w:rsidP="007343D2">
            <w:pPr>
              <w:pStyle w:val="Tekstkomentarza"/>
            </w:pPr>
            <w:r w:rsidRPr="00EA0ED4">
              <w:rPr>
                <w:rFonts w:ascii="Franklin Gothic Book" w:hAnsi="Franklin Gothic Book" w:cs="Tahoma"/>
                <w:bCs/>
                <w:sz w:val="18"/>
                <w:szCs w:val="18"/>
              </w:rPr>
              <w:t xml:space="preserve">wykaz </w:t>
            </w:r>
            <w:r w:rsidRPr="00EA0ED4">
              <w:rPr>
                <w:rFonts w:ascii="Franklin Gothic Book" w:hAnsi="Franklin Gothic Book" w:cs="Tahoma"/>
                <w:sz w:val="18"/>
                <w:szCs w:val="18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EA0ED4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457235" w:rsidRPr="00EA0ED4">
              <w:rPr>
                <w:rFonts w:ascii="Franklin Gothic Book" w:eastAsiaTheme="minorHAnsi" w:hAnsi="Franklin Gothic Book"/>
                <w:sz w:val="18"/>
                <w:szCs w:val="18"/>
              </w:rPr>
              <w:t>-</w:t>
            </w:r>
            <w:r w:rsidR="007343D2">
              <w:t xml:space="preserve"> </w:t>
            </w:r>
            <w:r w:rsidR="00496615" w:rsidRPr="00496615">
              <w:rPr>
                <w:rFonts w:ascii="Franklin Gothic Book" w:hAnsi="Franklin Gothic Book"/>
                <w:b/>
                <w:sz w:val="18"/>
                <w:szCs w:val="18"/>
              </w:rPr>
              <w:t>uprawnienia E i GR1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</w:t>
            </w:r>
            <w:r w:rsidRPr="007343D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79AB09E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FC07A8">
              <w:rPr>
                <w:rFonts w:ascii="Franklin Gothic Book" w:hAnsi="Franklin Gothic Book" w:cstheme="minorHAnsi"/>
              </w:rPr>
              <w:t>oświadczenie o uczestnictwie w wizji lokalnej,</w:t>
            </w:r>
            <w:r w:rsidR="008B488F" w:rsidRPr="00FC07A8">
              <w:rPr>
                <w:rFonts w:ascii="Franklin Gothic Book" w:hAnsi="Franklin Gothic Book" w:cstheme="minorHAnsi"/>
              </w:rPr>
              <w:t xml:space="preserve"> 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342D38A6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 w:rsidR="00CD254E">
              <w:rPr>
                <w:rFonts w:ascii="Franklin Gothic Book" w:hAnsi="Franklin Gothic Book" w:cs="Arial"/>
                <w:sz w:val="18"/>
                <w:szCs w:val="18"/>
              </w:rPr>
              <w:t xml:space="preserve"> - </w:t>
            </w:r>
            <w:r w:rsidR="00CD254E" w:rsidRPr="00CD254E">
              <w:rPr>
                <w:rFonts w:ascii="Franklin Gothic Book" w:hAnsi="Franklin Gothic Book" w:cs="Arial"/>
                <w:b/>
                <w:sz w:val="18"/>
                <w:szCs w:val="18"/>
              </w:rPr>
              <w:t>nie dotyczy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5E54DE7B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8E80E4A" w14:textId="79792584" w:rsidR="00FC07A8" w:rsidRDefault="00FC07A8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A123E0" w14:textId="77777777" w:rsidR="00FC07A8" w:rsidRPr="000566F2" w:rsidRDefault="00FC07A8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24DBC869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EA436CB" w14:textId="1CD6CAA3" w:rsidR="00C55216" w:rsidRDefault="00C55216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7288E3A" w14:textId="69E53E0E" w:rsidR="00C55216" w:rsidRPr="00D65D3E" w:rsidRDefault="00C55216" w:rsidP="00D65D3E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3358A9C" w14:textId="77777777" w:rsidR="00C55216" w:rsidRPr="00CA549C" w:rsidRDefault="00C55216" w:rsidP="00CA549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CA549C">
      <w:pPr>
        <w:spacing w:after="120" w:line="360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2F72A726" w:rsidR="00C57BD6" w:rsidRPr="00CA549C" w:rsidRDefault="00581593" w:rsidP="00CA549C">
      <w:pPr>
        <w:pStyle w:val="Nagwek"/>
        <w:numPr>
          <w:ilvl w:val="0"/>
          <w:numId w:val="30"/>
        </w:numPr>
        <w:spacing w:after="120" w:line="360" w:lineRule="auto"/>
        <w:rPr>
          <w:rFonts w:ascii="Franklin Gothic Book" w:hAnsi="Franklin Gothic Book" w:cs="Arial"/>
          <w:b/>
          <w:sz w:val="18"/>
          <w:szCs w:val="18"/>
          <w:u w:val="single"/>
        </w:rPr>
      </w:pPr>
      <w:r w:rsidRPr="00C55216">
        <w:rPr>
          <w:rFonts w:ascii="Franklin Gothic Book" w:hAnsi="Franklin Gothic Book"/>
          <w:szCs w:val="20"/>
        </w:rPr>
        <w:t>Za wykonywanie</w:t>
      </w:r>
      <w:r w:rsidR="00421D9C" w:rsidRPr="00C55216">
        <w:rPr>
          <w:rFonts w:ascii="Franklin Gothic Book" w:hAnsi="Franklin Gothic Book"/>
          <w:szCs w:val="20"/>
        </w:rPr>
        <w:t xml:space="preserve"> usługi </w:t>
      </w:r>
      <w:r w:rsidR="003338E4" w:rsidRPr="00C55216">
        <w:rPr>
          <w:rFonts w:ascii="Franklin Gothic Book" w:hAnsi="Franklin Gothic Book"/>
          <w:szCs w:val="20"/>
        </w:rPr>
        <w:t xml:space="preserve"> </w:t>
      </w:r>
      <w:r w:rsidR="00421D9C" w:rsidRPr="00C55216">
        <w:rPr>
          <w:rFonts w:ascii="Franklin Gothic Book" w:hAnsi="Franklin Gothic Book"/>
          <w:szCs w:val="20"/>
        </w:rPr>
        <w:t>„</w:t>
      </w:r>
      <w:r w:rsidR="00CA549C">
        <w:rPr>
          <w:rFonts w:ascii="Franklin Gothic Book" w:hAnsi="Franklin Gothic Book"/>
          <w:sz w:val="18"/>
          <w:szCs w:val="18"/>
          <w:u w:val="single"/>
        </w:rPr>
        <w:t>P</w:t>
      </w:r>
      <w:r w:rsidR="00CA549C" w:rsidRPr="00576F57">
        <w:rPr>
          <w:rFonts w:ascii="Franklin Gothic Book" w:hAnsi="Franklin Gothic Book"/>
          <w:sz w:val="18"/>
          <w:szCs w:val="18"/>
          <w:u w:val="single"/>
        </w:rPr>
        <w:t>rzegląd i sprawdzeni</w:t>
      </w:r>
      <w:r w:rsidR="00CA549C">
        <w:rPr>
          <w:rFonts w:ascii="Franklin Gothic Book" w:hAnsi="Franklin Gothic Book"/>
          <w:sz w:val="18"/>
          <w:szCs w:val="18"/>
          <w:u w:val="single"/>
        </w:rPr>
        <w:t>e</w:t>
      </w:r>
      <w:r w:rsidR="00CA549C" w:rsidRPr="00576F57">
        <w:rPr>
          <w:rFonts w:ascii="Franklin Gothic Book" w:hAnsi="Franklin Gothic Book"/>
          <w:sz w:val="18"/>
          <w:szCs w:val="18"/>
          <w:u w:val="single"/>
        </w:rPr>
        <w:t xml:space="preserve"> aparatury pomiarowej</w:t>
      </w:r>
      <w:r w:rsidR="00CA549C" w:rsidRPr="00576F57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  <w:r w:rsidR="00CA549C" w:rsidRPr="00576F57">
        <w:rPr>
          <w:rFonts w:ascii="Franklin Gothic Book" w:hAnsi="Franklin Gothic Book"/>
          <w:sz w:val="18"/>
          <w:szCs w:val="18"/>
          <w:u w:val="single"/>
        </w:rPr>
        <w:t>zabezpieczeń elektrycznych bloku</w:t>
      </w:r>
      <w:r w:rsidR="00CA549C">
        <w:rPr>
          <w:rFonts w:ascii="Franklin Gothic Book" w:hAnsi="Franklin Gothic Book"/>
          <w:sz w:val="18"/>
          <w:szCs w:val="18"/>
          <w:u w:val="single"/>
        </w:rPr>
        <w:t xml:space="preserve"> </w:t>
      </w:r>
      <w:r w:rsidR="00CA549C" w:rsidRPr="00576F57">
        <w:rPr>
          <w:rFonts w:ascii="Franklin Gothic Book" w:hAnsi="Franklin Gothic Book"/>
          <w:sz w:val="18"/>
          <w:szCs w:val="18"/>
          <w:u w:val="single"/>
        </w:rPr>
        <w:t>energetycznego nr 5 i 7</w:t>
      </w:r>
      <w:r w:rsidR="00CA549C" w:rsidRPr="00576F57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  <w:r w:rsidR="00CA549C" w:rsidRPr="00D769F3">
        <w:rPr>
          <w:rFonts w:ascii="Franklin Gothic Book" w:hAnsi="Franklin Gothic Book" w:cs="Arial"/>
          <w:sz w:val="18"/>
          <w:szCs w:val="18"/>
          <w:u w:val="single"/>
        </w:rPr>
        <w:t>w Enea Elektrownia Połaniec S.A.</w:t>
      </w:r>
      <w:r w:rsidR="00C55216" w:rsidRPr="00C55216">
        <w:rPr>
          <w:rFonts w:ascii="Franklin Gothic Book" w:hAnsi="Franklin Gothic Book"/>
          <w:szCs w:val="20"/>
        </w:rPr>
        <w:t xml:space="preserve"> </w:t>
      </w:r>
      <w:r w:rsidRPr="00C55216">
        <w:rPr>
          <w:rFonts w:ascii="Franklin Gothic Book" w:hAnsi="Franklin Gothic Book"/>
          <w:szCs w:val="20"/>
        </w:rPr>
        <w:t>oferujemy</w:t>
      </w:r>
      <w:r w:rsidR="000A27D0" w:rsidRPr="00C55216">
        <w:rPr>
          <w:rFonts w:ascii="Franklin Gothic Book" w:hAnsi="Franklin Gothic Book"/>
          <w:szCs w:val="20"/>
        </w:rPr>
        <w:t xml:space="preserve"> całkowite </w:t>
      </w:r>
      <w:r w:rsidRPr="00C55216">
        <w:rPr>
          <w:rFonts w:ascii="Franklin Gothic Book" w:hAnsi="Franklin Gothic Book"/>
          <w:szCs w:val="20"/>
        </w:rPr>
        <w:t xml:space="preserve"> wynagrodzenie w wysokości  ………………………… zł (słownie:     ………………….złotych) netto  (Wartość brutto ……….zł), </w:t>
      </w:r>
    </w:p>
    <w:p w14:paraId="68CDA972" w14:textId="497DD4CB" w:rsidR="00CA549C" w:rsidRPr="0063191C" w:rsidRDefault="00CA549C" w:rsidP="00D65D3E">
      <w:pPr>
        <w:pStyle w:val="Tekstpodstawowy"/>
        <w:numPr>
          <w:ilvl w:val="0"/>
          <w:numId w:val="30"/>
        </w:numPr>
        <w:spacing w:after="100"/>
        <w:contextualSpacing w:val="0"/>
        <w:jc w:val="left"/>
        <w:rPr>
          <w:szCs w:val="20"/>
        </w:rPr>
      </w:pPr>
      <w:r>
        <w:rPr>
          <w:szCs w:val="20"/>
        </w:rPr>
        <w:t xml:space="preserve">Podział wynagrodzenia na </w:t>
      </w:r>
      <w:r w:rsidR="00FD630C">
        <w:rPr>
          <w:szCs w:val="20"/>
        </w:rPr>
        <w:t>poszczególne obiekty</w:t>
      </w:r>
      <w:r w:rsidRPr="0063191C">
        <w:rPr>
          <w:szCs w:val="20"/>
        </w:rPr>
        <w:t>:</w:t>
      </w:r>
    </w:p>
    <w:p w14:paraId="6DD5814B" w14:textId="3144BAA7" w:rsidR="00FD630C" w:rsidRDefault="00FD630C" w:rsidP="00D65D3E">
      <w:pPr>
        <w:pStyle w:val="Tekstpodstawowy"/>
        <w:spacing w:after="100"/>
        <w:ind w:firstLine="567"/>
        <w:contextualSpacing w:val="0"/>
      </w:pPr>
      <w:r w:rsidRPr="008A5959">
        <w:t>Etap 1</w:t>
      </w:r>
      <w:r w:rsidRPr="00CE74CD">
        <w:t xml:space="preserve">  wykonani</w:t>
      </w:r>
      <w:r w:rsidR="00D40587">
        <w:t>e</w:t>
      </w:r>
      <w:r w:rsidRPr="00CE74CD">
        <w:t xml:space="preserve"> prac na bloku nr 5</w:t>
      </w:r>
      <w:r w:rsidR="00D65D3E">
        <w:t>:</w:t>
      </w:r>
    </w:p>
    <w:p w14:paraId="32CE0672" w14:textId="527EA576" w:rsidR="00FD630C" w:rsidRPr="00161138" w:rsidRDefault="00FD630C" w:rsidP="00D65D3E">
      <w:pPr>
        <w:pStyle w:val="Tekstpodstawowy"/>
        <w:numPr>
          <w:ilvl w:val="0"/>
          <w:numId w:val="48"/>
        </w:numPr>
        <w:tabs>
          <w:tab w:val="left" w:pos="1134"/>
        </w:tabs>
        <w:spacing w:after="100"/>
        <w:ind w:left="1418" w:hanging="284"/>
        <w:contextualSpacing w:val="0"/>
        <w:jc w:val="left"/>
      </w:pPr>
      <w:r w:rsidRPr="00161138">
        <w:t xml:space="preserve">po wykonaniu przeglądu (80%) </w:t>
      </w:r>
      <w:r>
        <w:t xml:space="preserve">- </w:t>
      </w:r>
      <w:r w:rsidRPr="00161138">
        <w:t xml:space="preserve"> …………………..zł netto</w:t>
      </w:r>
    </w:p>
    <w:p w14:paraId="24DA01FB" w14:textId="5F2E3539" w:rsidR="00FD630C" w:rsidRPr="00161138" w:rsidRDefault="00FD630C" w:rsidP="00D65D3E">
      <w:pPr>
        <w:pStyle w:val="Tekstpodstawowy"/>
        <w:numPr>
          <w:ilvl w:val="0"/>
          <w:numId w:val="48"/>
        </w:numPr>
        <w:tabs>
          <w:tab w:val="left" w:pos="1134"/>
        </w:tabs>
        <w:spacing w:after="100"/>
        <w:ind w:left="1418" w:hanging="284"/>
        <w:contextualSpacing w:val="0"/>
        <w:jc w:val="left"/>
      </w:pPr>
      <w:r w:rsidRPr="00161138">
        <w:t xml:space="preserve">po wykonaniu prób funkcjonalnych i dostarczeniu protokołów (20%) </w:t>
      </w:r>
      <w:r>
        <w:t xml:space="preserve">- </w:t>
      </w:r>
      <w:r w:rsidRPr="00161138">
        <w:t>…………….……… zł netto</w:t>
      </w:r>
    </w:p>
    <w:p w14:paraId="5A8AC75C" w14:textId="49C0F305" w:rsidR="00FD630C" w:rsidRPr="00161138" w:rsidRDefault="00FD630C" w:rsidP="00D65D3E">
      <w:pPr>
        <w:pStyle w:val="Tekstpodstawowy"/>
        <w:spacing w:after="100"/>
        <w:ind w:firstLine="567"/>
        <w:contextualSpacing w:val="0"/>
      </w:pPr>
      <w:r w:rsidRPr="008A5959">
        <w:t>Etap 2</w:t>
      </w:r>
      <w:r w:rsidRPr="00161138">
        <w:t xml:space="preserve"> </w:t>
      </w:r>
      <w:r w:rsidR="00D40587">
        <w:t xml:space="preserve"> </w:t>
      </w:r>
      <w:r w:rsidR="00D40587" w:rsidRPr="00CE74CD">
        <w:t>wykonani</w:t>
      </w:r>
      <w:r w:rsidR="00D40587">
        <w:t>e</w:t>
      </w:r>
      <w:r w:rsidR="00D40587" w:rsidRPr="00CE74CD">
        <w:t xml:space="preserve"> </w:t>
      </w:r>
      <w:r w:rsidRPr="00161138">
        <w:t>prac na rozdzielnicy 6kV P5AB</w:t>
      </w:r>
      <w:r w:rsidR="00D65D3E">
        <w:t>:</w:t>
      </w:r>
    </w:p>
    <w:p w14:paraId="190EF1B6" w14:textId="77777777" w:rsidR="00FD630C" w:rsidRPr="00161138" w:rsidRDefault="00FD630C" w:rsidP="00D65D3E">
      <w:pPr>
        <w:pStyle w:val="Tekstpodstawowy"/>
        <w:numPr>
          <w:ilvl w:val="0"/>
          <w:numId w:val="48"/>
        </w:numPr>
        <w:spacing w:after="100"/>
        <w:ind w:left="1418" w:hanging="284"/>
        <w:contextualSpacing w:val="0"/>
        <w:jc w:val="left"/>
      </w:pPr>
      <w:r w:rsidRPr="00161138">
        <w:t>po wykonaniu przeglądu (80%)</w:t>
      </w:r>
      <w:r>
        <w:t xml:space="preserve"> - </w:t>
      </w:r>
      <w:r w:rsidRPr="00161138">
        <w:t>…………….……… zł netto</w:t>
      </w:r>
    </w:p>
    <w:p w14:paraId="6D5B8C0F" w14:textId="6E5D628B" w:rsidR="00FD630C" w:rsidRPr="00161138" w:rsidRDefault="00FD630C" w:rsidP="00D65D3E">
      <w:pPr>
        <w:pStyle w:val="Tekstpodstawowy"/>
        <w:numPr>
          <w:ilvl w:val="0"/>
          <w:numId w:val="48"/>
        </w:numPr>
        <w:spacing w:after="100"/>
        <w:ind w:left="1418" w:hanging="284"/>
        <w:contextualSpacing w:val="0"/>
        <w:jc w:val="left"/>
      </w:pPr>
      <w:r w:rsidRPr="00161138">
        <w:t>po wykonaniu prób funkcjonalnych i dostarczeniu protokołów (20%)</w:t>
      </w:r>
      <w:r>
        <w:t xml:space="preserve"> - </w:t>
      </w:r>
      <w:r w:rsidRPr="00161138">
        <w:t>…………….……… zł netto</w:t>
      </w:r>
    </w:p>
    <w:p w14:paraId="6C191D73" w14:textId="1B596E3A" w:rsidR="00FD630C" w:rsidRPr="00161138" w:rsidRDefault="00FD630C" w:rsidP="00D65D3E">
      <w:pPr>
        <w:pStyle w:val="Tekstpodstawowy"/>
        <w:spacing w:after="100"/>
        <w:ind w:firstLine="567"/>
        <w:contextualSpacing w:val="0"/>
      </w:pPr>
      <w:r w:rsidRPr="008A5959">
        <w:t>Etap 3</w:t>
      </w:r>
      <w:r w:rsidRPr="00161138">
        <w:t xml:space="preserve"> </w:t>
      </w:r>
      <w:r w:rsidR="00D40587">
        <w:t xml:space="preserve">  </w:t>
      </w:r>
      <w:r w:rsidR="00D40587" w:rsidRPr="00CE74CD">
        <w:t>wykonani</w:t>
      </w:r>
      <w:r w:rsidR="00D40587">
        <w:t>e</w:t>
      </w:r>
      <w:r w:rsidR="008A5959">
        <w:t xml:space="preserve"> prac</w:t>
      </w:r>
      <w:r w:rsidR="00D40587" w:rsidRPr="00CE74CD">
        <w:t xml:space="preserve"> </w:t>
      </w:r>
      <w:r w:rsidRPr="00161138">
        <w:t>na bloku nr 7</w:t>
      </w:r>
      <w:r w:rsidR="00D65D3E">
        <w:t>:</w:t>
      </w:r>
      <w:bookmarkStart w:id="2" w:name="_GoBack"/>
      <w:bookmarkEnd w:id="2"/>
    </w:p>
    <w:p w14:paraId="1A8BA450" w14:textId="2E00CF8A" w:rsidR="00FD630C" w:rsidRPr="00161138" w:rsidRDefault="00FD630C" w:rsidP="00D65D3E">
      <w:pPr>
        <w:pStyle w:val="Tekstpodstawowy"/>
        <w:numPr>
          <w:ilvl w:val="0"/>
          <w:numId w:val="48"/>
        </w:numPr>
        <w:spacing w:after="100"/>
        <w:ind w:left="1077" w:firstLine="57"/>
        <w:contextualSpacing w:val="0"/>
        <w:jc w:val="left"/>
      </w:pPr>
      <w:r w:rsidRPr="00161138">
        <w:t xml:space="preserve">po wykonaniu przeglądu (80%) </w:t>
      </w:r>
      <w:r>
        <w:t xml:space="preserve">- </w:t>
      </w:r>
      <w:r w:rsidRPr="00161138">
        <w:t>…………….……… zł netto</w:t>
      </w:r>
    </w:p>
    <w:p w14:paraId="7A2B5B50" w14:textId="6AC7C58F" w:rsidR="00FD630C" w:rsidRPr="000D0455" w:rsidRDefault="00FD630C" w:rsidP="00D65D3E">
      <w:pPr>
        <w:pStyle w:val="Tekstpodstawowy"/>
        <w:numPr>
          <w:ilvl w:val="0"/>
          <w:numId w:val="48"/>
        </w:numPr>
        <w:spacing w:after="100"/>
        <w:ind w:left="1077" w:firstLine="57"/>
        <w:contextualSpacing w:val="0"/>
        <w:jc w:val="left"/>
        <w:rPr>
          <w:color w:val="FF0000"/>
        </w:rPr>
      </w:pPr>
      <w:r w:rsidRPr="00161138">
        <w:t>po wykonaniu prób funkcjonalnych i dostarczeniu protokołów (20%)</w:t>
      </w:r>
      <w:r>
        <w:t xml:space="preserve"> - </w:t>
      </w:r>
      <w:r w:rsidRPr="00161138">
        <w:t xml:space="preserve">…………….……… </w:t>
      </w:r>
      <w:r w:rsidRPr="00CE74CD">
        <w:t>zł netto</w:t>
      </w:r>
    </w:p>
    <w:p w14:paraId="5D0F7E34" w14:textId="77777777" w:rsidR="00D65D3E" w:rsidRDefault="00D65D3E" w:rsidP="00D65D3E">
      <w:pPr>
        <w:pStyle w:val="Tekstpodstawowy"/>
        <w:spacing w:after="80"/>
        <w:ind w:left="502"/>
        <w:contextualSpacing w:val="0"/>
        <w:jc w:val="left"/>
        <w:rPr>
          <w:szCs w:val="20"/>
        </w:rPr>
      </w:pPr>
    </w:p>
    <w:p w14:paraId="2768D81A" w14:textId="02DFC183" w:rsidR="00CA549C" w:rsidRPr="0063191C" w:rsidRDefault="00CA549C" w:rsidP="00D65D3E">
      <w:pPr>
        <w:pStyle w:val="Tekstpodstawowy"/>
        <w:spacing w:before="120" w:after="0"/>
        <w:ind w:left="502"/>
        <w:contextualSpacing w:val="0"/>
        <w:jc w:val="left"/>
        <w:rPr>
          <w:szCs w:val="20"/>
        </w:rPr>
      </w:pPr>
      <w:r w:rsidRPr="0063191C">
        <w:rPr>
          <w:szCs w:val="20"/>
        </w:rPr>
        <w:t>Podstawą do wystawienia faktury będzie protokół odbioru podpisany przez przedstawicieli obu stron.</w:t>
      </w: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832F69B" w14:textId="762B50F4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76CD86C4" w14:textId="45B7FD39" w:rsidR="00FF53BC" w:rsidRPr="00FC07A8" w:rsidRDefault="00FF53BC" w:rsidP="00FC07A8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7FA0CC8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6D24814" w14:textId="5C241196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EC39E07" w14:textId="61925A04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69445D0" w14:textId="414707CA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D02B84F" w14:textId="4C658611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DD50C12" w14:textId="213CFCD6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BBC5F9B" w14:textId="44AC8A2F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A3E14DA" w14:textId="2AB2B8A0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561AC44" w14:textId="2F1A73E3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4DC945F" w14:textId="3D34D03C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FC07A8">
      <w:pPr>
        <w:pStyle w:val="Tekstpodstawowy"/>
        <w:tabs>
          <w:tab w:val="left" w:pos="0"/>
        </w:tabs>
        <w:autoSpaceDE w:val="0"/>
        <w:autoSpaceDN w:val="0"/>
        <w:adjustRightInd w:val="0"/>
        <w:spacing w:before="120" w:line="276" w:lineRule="auto"/>
        <w:contextualSpacing w:val="0"/>
      </w:pPr>
      <w:r w:rsidRPr="00F44E82">
        <w:t xml:space="preserve">Składając ofertę w postępowaniu: </w:t>
      </w:r>
    </w:p>
    <w:p w14:paraId="03A6678B" w14:textId="35EDFE29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ZZ/4100/</w:t>
      </w:r>
      <w:r w:rsidR="00FC07A8" w:rsidRPr="00FC07A8">
        <w:rPr>
          <w:rFonts w:ascii="Franklin Gothic Book" w:hAnsi="Franklin Gothic Book"/>
          <w:b/>
          <w:bCs/>
          <w:sz w:val="18"/>
          <w:szCs w:val="18"/>
        </w:rPr>
        <w:t>13000154</w:t>
      </w:r>
      <w:r w:rsidR="00C20D86">
        <w:rPr>
          <w:rFonts w:ascii="Franklin Gothic Book" w:hAnsi="Franklin Gothic Book"/>
          <w:b/>
          <w:bCs/>
          <w:sz w:val="18"/>
          <w:szCs w:val="18"/>
        </w:rPr>
        <w:t>66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/2024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4F79653D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C20D86">
        <w:rPr>
          <w:rFonts w:ascii="Franklin Gothic Book" w:hAnsi="Franklin Gothic Book" w:cstheme="minorHAnsi"/>
          <w:sz w:val="18"/>
          <w:szCs w:val="18"/>
        </w:rPr>
        <w:t>3</w:t>
      </w:r>
      <w:r w:rsidR="00E56092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A63FA4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0F427797" w:rsidR="00FE3A27" w:rsidRPr="00F028E0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F028E0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F028E0">
        <w:rPr>
          <w:rFonts w:ascii="Franklin Gothic Book" w:hAnsi="Franklin Gothic Book" w:cs="Tahoma"/>
          <w:sz w:val="18"/>
          <w:szCs w:val="18"/>
        </w:rPr>
        <w:t>osób</w:t>
      </w:r>
      <w:r w:rsidR="00891273" w:rsidRPr="00F028E0">
        <w:rPr>
          <w:rFonts w:ascii="Franklin Gothic Book" w:hAnsi="Franklin Gothic Book" w:cs="Tahoma"/>
          <w:sz w:val="18"/>
          <w:szCs w:val="18"/>
        </w:rPr>
        <w:t xml:space="preserve"> </w:t>
      </w:r>
      <w:r w:rsidRPr="00F028E0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  <w:r w:rsidR="00F028E0" w:rsidRPr="00F028E0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35E795DD" w:rsidR="002A6BEA" w:rsidRPr="00AC2CC7" w:rsidRDefault="002A6BEA" w:rsidP="00FC07A8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ZZ/4100/</w:t>
      </w:r>
      <w:r w:rsidR="00FC07A8" w:rsidRPr="00FC07A8">
        <w:rPr>
          <w:rFonts w:ascii="Franklin Gothic Book" w:hAnsi="Franklin Gothic Book"/>
          <w:b/>
          <w:bCs/>
          <w:sz w:val="18"/>
          <w:szCs w:val="18"/>
        </w:rPr>
        <w:t>13000154</w:t>
      </w:r>
      <w:r w:rsidR="00C20D86">
        <w:rPr>
          <w:rFonts w:ascii="Franklin Gothic Book" w:hAnsi="Franklin Gothic Book"/>
          <w:b/>
          <w:bCs/>
          <w:sz w:val="18"/>
          <w:szCs w:val="18"/>
        </w:rPr>
        <w:t>66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/2024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48E7C48B" w:rsidR="002A6BEA" w:rsidRPr="00FC07A8" w:rsidRDefault="002A6BEA" w:rsidP="00FC07A8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ZZ/4100/</w:t>
      </w:r>
      <w:r w:rsidR="00FC07A8" w:rsidRPr="00FC07A8">
        <w:rPr>
          <w:rFonts w:ascii="Franklin Gothic Book" w:hAnsi="Franklin Gothic Book"/>
          <w:b/>
          <w:bCs/>
          <w:sz w:val="18"/>
          <w:szCs w:val="18"/>
        </w:rPr>
        <w:t>13000154</w:t>
      </w:r>
      <w:r w:rsidR="00C20D86">
        <w:rPr>
          <w:rFonts w:ascii="Franklin Gothic Book" w:hAnsi="Franklin Gothic Book"/>
          <w:b/>
          <w:bCs/>
          <w:sz w:val="18"/>
          <w:szCs w:val="18"/>
        </w:rPr>
        <w:t>66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/2024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256536E0" w:rsidR="002A6BEA" w:rsidRPr="002A6BEA" w:rsidRDefault="002A6BEA" w:rsidP="00FC07A8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ZZ/4100/</w:t>
      </w:r>
      <w:r w:rsidR="00FC07A8" w:rsidRPr="00FC07A8">
        <w:rPr>
          <w:rFonts w:ascii="Franklin Gothic Book" w:hAnsi="Franklin Gothic Book"/>
          <w:b/>
          <w:bCs/>
          <w:sz w:val="18"/>
          <w:szCs w:val="18"/>
        </w:rPr>
        <w:t>13000154</w:t>
      </w:r>
      <w:r w:rsidR="00C20D86">
        <w:rPr>
          <w:rFonts w:ascii="Franklin Gothic Book" w:hAnsi="Franklin Gothic Book"/>
          <w:b/>
          <w:bCs/>
          <w:sz w:val="18"/>
          <w:szCs w:val="18"/>
        </w:rPr>
        <w:t>66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/2024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C57BD6" w:rsidRDefault="001B3DEA" w:rsidP="001B3DEA">
      <w:pPr>
        <w:pStyle w:val="Nagwek5"/>
        <w:rPr>
          <w:sz w:val="16"/>
          <w:szCs w:val="16"/>
        </w:rPr>
      </w:pPr>
      <w:r w:rsidRPr="00C57BD6">
        <w:rPr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ED4A41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9142E34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FC07A8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659C8A6B" w:rsidR="00B7341E" w:rsidRPr="0012203A" w:rsidRDefault="00B7341E" w:rsidP="00B7341E">
      <w:pPr>
        <w:pStyle w:val="Nagwek7"/>
        <w:jc w:val="center"/>
      </w:pPr>
      <w:r w:rsidRPr="0012203A">
        <w:t>Dowód wniesienia wadium</w:t>
      </w:r>
      <w:r w:rsidR="001C25F1">
        <w:t xml:space="preserve"> 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CE822" w14:textId="77777777" w:rsidR="005D7B7F" w:rsidRDefault="005D7B7F" w:rsidP="002A6BEA">
      <w:r>
        <w:separator/>
      </w:r>
    </w:p>
  </w:endnote>
  <w:endnote w:type="continuationSeparator" w:id="0">
    <w:p w14:paraId="47A05997" w14:textId="77777777" w:rsidR="005D7B7F" w:rsidRDefault="005D7B7F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1B1DB41C" w:rsidR="00367E2D" w:rsidRPr="00EB59A7" w:rsidRDefault="00367E2D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20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367E2D" w:rsidRPr="00EB59A7" w:rsidRDefault="00367E2D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0E2A2" w14:textId="77777777" w:rsidR="005D7B7F" w:rsidRDefault="005D7B7F" w:rsidP="002A6BEA">
      <w:r>
        <w:separator/>
      </w:r>
    </w:p>
  </w:footnote>
  <w:footnote w:type="continuationSeparator" w:id="0">
    <w:p w14:paraId="1A6167CB" w14:textId="77777777" w:rsidR="005D7B7F" w:rsidRDefault="005D7B7F" w:rsidP="002A6BEA">
      <w:r>
        <w:continuationSeparator/>
      </w:r>
    </w:p>
  </w:footnote>
  <w:footnote w:id="1">
    <w:p w14:paraId="4187CF6D" w14:textId="77777777" w:rsidR="00367E2D" w:rsidRPr="00C46C9D" w:rsidRDefault="00367E2D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367E2D" w:rsidRPr="005C421F" w:rsidRDefault="00367E2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367E2D" w:rsidRPr="005C421F" w:rsidRDefault="00367E2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367E2D" w:rsidRPr="005C421F" w:rsidRDefault="00367E2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367E2D" w:rsidRPr="005C421F" w:rsidRDefault="00367E2D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367E2D" w:rsidRPr="005C421F" w:rsidRDefault="00367E2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C400" w14:textId="77777777" w:rsidR="00367E2D" w:rsidRPr="0097188B" w:rsidRDefault="00367E2D" w:rsidP="00DC1BFF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3" w:name="_Hlk125966282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B92585">
      <w:rPr>
        <w:rFonts w:ascii="Franklin Gothic Book" w:hAnsi="Franklin Gothic Book" w:cs="Arial"/>
        <w:sz w:val="16"/>
        <w:szCs w:val="16"/>
      </w:rPr>
      <w:t>ZZ/4100/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5466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6B1EE5AD" w14:textId="77777777" w:rsidR="00367E2D" w:rsidRPr="005A0306" w:rsidRDefault="00367E2D" w:rsidP="00DC1BFF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bookmarkStart w:id="4" w:name="_Hlk130070867"/>
    <w:r w:rsidRPr="00F54D07">
      <w:rPr>
        <w:rFonts w:ascii="Arial" w:hAnsi="Arial" w:cs="Arial"/>
        <w:b/>
        <w:szCs w:val="20"/>
      </w:rPr>
      <w:t xml:space="preserve"> </w:t>
    </w:r>
    <w:r>
      <w:rPr>
        <w:rFonts w:ascii="Franklin Gothic Book" w:hAnsi="Franklin Gothic Book" w:cs="Arial"/>
        <w:sz w:val="16"/>
        <w:szCs w:val="16"/>
      </w:rPr>
      <w:t>Przegląd zabezpieczeń elektrycznych bl. 5 i 7</w:t>
    </w:r>
    <w:r>
      <w:rPr>
        <w:rFonts w:ascii="Arial" w:hAnsi="Arial" w:cs="Arial"/>
        <w:b/>
        <w:szCs w:val="20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bookmarkEnd w:id="3"/>
  <w:bookmarkEnd w:id="4"/>
  <w:p w14:paraId="413401CB" w14:textId="3FD61C1A" w:rsidR="00367E2D" w:rsidRPr="00740DB6" w:rsidRDefault="00367E2D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E3D05"/>
    <w:multiLevelType w:val="multilevel"/>
    <w:tmpl w:val="BDE6D85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Franklin Gothic Book" w:hAnsi="Franklin Gothic Book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color w:val="auto"/>
        <w:sz w:val="22"/>
      </w:rPr>
    </w:lvl>
  </w:abstractNum>
  <w:abstractNum w:abstractNumId="3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89914DF"/>
    <w:multiLevelType w:val="hybridMultilevel"/>
    <w:tmpl w:val="E2CAE4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A673D69"/>
    <w:multiLevelType w:val="hybridMultilevel"/>
    <w:tmpl w:val="4470F824"/>
    <w:lvl w:ilvl="0" w:tplc="36B08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57753"/>
    <w:multiLevelType w:val="hybridMultilevel"/>
    <w:tmpl w:val="E1D2B61E"/>
    <w:lvl w:ilvl="0" w:tplc="C11605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5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21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F20545B"/>
    <w:multiLevelType w:val="multilevel"/>
    <w:tmpl w:val="2DC8D400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31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4" w15:restartNumberingAfterBreak="0">
    <w:nsid w:val="5D9D1E99"/>
    <w:multiLevelType w:val="hybridMultilevel"/>
    <w:tmpl w:val="F19EFCDC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740519B"/>
    <w:multiLevelType w:val="multilevel"/>
    <w:tmpl w:val="4572AAA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bullet"/>
      <w:lvlText w:val=""/>
      <w:lvlJc w:val="left"/>
      <w:pPr>
        <w:ind w:left="674" w:hanging="390"/>
      </w:pPr>
      <w:rPr>
        <w:rFonts w:ascii="Wingdings" w:hAnsi="Wingdings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color w:val="auto"/>
        <w:sz w:val="22"/>
      </w:rPr>
    </w:lvl>
  </w:abstractNum>
  <w:abstractNum w:abstractNumId="39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7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4"/>
  </w:num>
  <w:num w:numId="5">
    <w:abstractNumId w:val="16"/>
  </w:num>
  <w:num w:numId="6">
    <w:abstractNumId w:val="4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25"/>
  </w:num>
  <w:num w:numId="10">
    <w:abstractNumId w:val="14"/>
  </w:num>
  <w:num w:numId="11">
    <w:abstractNumId w:val="20"/>
  </w:num>
  <w:num w:numId="12">
    <w:abstractNumId w:val="31"/>
  </w:num>
  <w:num w:numId="13">
    <w:abstractNumId w:val="17"/>
  </w:num>
  <w:num w:numId="14">
    <w:abstractNumId w:val="26"/>
  </w:num>
  <w:num w:numId="15">
    <w:abstractNumId w:val="7"/>
  </w:num>
  <w:num w:numId="16">
    <w:abstractNumId w:val="32"/>
  </w:num>
  <w:num w:numId="17">
    <w:abstractNumId w:val="24"/>
  </w:num>
  <w:num w:numId="18">
    <w:abstractNumId w:val="45"/>
  </w:num>
  <w:num w:numId="19">
    <w:abstractNumId w:val="46"/>
  </w:num>
  <w:num w:numId="20">
    <w:abstractNumId w:val="11"/>
  </w:num>
  <w:num w:numId="21">
    <w:abstractNumId w:val="3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7"/>
  </w:num>
  <w:num w:numId="25">
    <w:abstractNumId w:val="18"/>
  </w:num>
  <w:num w:numId="26">
    <w:abstractNumId w:val="47"/>
  </w:num>
  <w:num w:numId="27">
    <w:abstractNumId w:val="23"/>
  </w:num>
  <w:num w:numId="28">
    <w:abstractNumId w:val="1"/>
  </w:num>
  <w:num w:numId="29">
    <w:abstractNumId w:val="29"/>
  </w:num>
  <w:num w:numId="30">
    <w:abstractNumId w:val="33"/>
  </w:num>
  <w:num w:numId="31">
    <w:abstractNumId w:val="6"/>
  </w:num>
  <w:num w:numId="32">
    <w:abstractNumId w:val="12"/>
  </w:num>
  <w:num w:numId="33">
    <w:abstractNumId w:val="43"/>
  </w:num>
  <w:num w:numId="34">
    <w:abstractNumId w:val="39"/>
  </w:num>
  <w:num w:numId="35">
    <w:abstractNumId w:val="35"/>
  </w:num>
  <w:num w:numId="36">
    <w:abstractNumId w:val="15"/>
  </w:num>
  <w:num w:numId="37">
    <w:abstractNumId w:val="4"/>
  </w:num>
  <w:num w:numId="38">
    <w:abstractNumId w:val="22"/>
  </w:num>
  <w:num w:numId="39">
    <w:abstractNumId w:val="21"/>
  </w:num>
  <w:num w:numId="40">
    <w:abstractNumId w:val="30"/>
  </w:num>
  <w:num w:numId="41">
    <w:abstractNumId w:val="34"/>
  </w:num>
  <w:num w:numId="42">
    <w:abstractNumId w:val="10"/>
  </w:num>
  <w:num w:numId="43">
    <w:abstractNumId w:val="28"/>
  </w:num>
  <w:num w:numId="44">
    <w:abstractNumId w:val="8"/>
  </w:num>
  <w:num w:numId="45">
    <w:abstractNumId w:val="5"/>
  </w:num>
  <w:num w:numId="46">
    <w:abstractNumId w:val="2"/>
  </w:num>
  <w:num w:numId="47">
    <w:abstractNumId w:val="38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41863"/>
    <w:rsid w:val="00042C55"/>
    <w:rsid w:val="00045A58"/>
    <w:rsid w:val="000511D6"/>
    <w:rsid w:val="000566F2"/>
    <w:rsid w:val="00063D77"/>
    <w:rsid w:val="00073425"/>
    <w:rsid w:val="000820DE"/>
    <w:rsid w:val="00082AEF"/>
    <w:rsid w:val="00083F03"/>
    <w:rsid w:val="00084CC8"/>
    <w:rsid w:val="000A0EFF"/>
    <w:rsid w:val="000A1092"/>
    <w:rsid w:val="000A27D0"/>
    <w:rsid w:val="000B1A83"/>
    <w:rsid w:val="000C4910"/>
    <w:rsid w:val="000D08E8"/>
    <w:rsid w:val="000D44D2"/>
    <w:rsid w:val="000D5B79"/>
    <w:rsid w:val="000E2AF5"/>
    <w:rsid w:val="000F114D"/>
    <w:rsid w:val="001037FC"/>
    <w:rsid w:val="00113508"/>
    <w:rsid w:val="00125B45"/>
    <w:rsid w:val="00132B10"/>
    <w:rsid w:val="00145980"/>
    <w:rsid w:val="00150E4C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3B43"/>
    <w:rsid w:val="001B3DEA"/>
    <w:rsid w:val="001C25F1"/>
    <w:rsid w:val="001D2AA3"/>
    <w:rsid w:val="001D712A"/>
    <w:rsid w:val="001E147C"/>
    <w:rsid w:val="001F24A0"/>
    <w:rsid w:val="001F2575"/>
    <w:rsid w:val="001F548D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86184"/>
    <w:rsid w:val="0029358B"/>
    <w:rsid w:val="002935F5"/>
    <w:rsid w:val="002A5C31"/>
    <w:rsid w:val="002A63E9"/>
    <w:rsid w:val="002A6BEA"/>
    <w:rsid w:val="002D3C8E"/>
    <w:rsid w:val="002E17EE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67E2D"/>
    <w:rsid w:val="003736CF"/>
    <w:rsid w:val="00380DA1"/>
    <w:rsid w:val="00381EA0"/>
    <w:rsid w:val="00382AF5"/>
    <w:rsid w:val="00384198"/>
    <w:rsid w:val="0038661B"/>
    <w:rsid w:val="00390F1F"/>
    <w:rsid w:val="0039138B"/>
    <w:rsid w:val="003919A0"/>
    <w:rsid w:val="00392AC7"/>
    <w:rsid w:val="0039320D"/>
    <w:rsid w:val="0039724D"/>
    <w:rsid w:val="003A1540"/>
    <w:rsid w:val="003A6964"/>
    <w:rsid w:val="003A6CC6"/>
    <w:rsid w:val="003C08A8"/>
    <w:rsid w:val="003C62B7"/>
    <w:rsid w:val="003D6B90"/>
    <w:rsid w:val="003F1E3F"/>
    <w:rsid w:val="003F27EB"/>
    <w:rsid w:val="00401192"/>
    <w:rsid w:val="004017F0"/>
    <w:rsid w:val="00404B18"/>
    <w:rsid w:val="00407E67"/>
    <w:rsid w:val="00411566"/>
    <w:rsid w:val="00421D9C"/>
    <w:rsid w:val="004248E2"/>
    <w:rsid w:val="0043586D"/>
    <w:rsid w:val="00437335"/>
    <w:rsid w:val="004500DB"/>
    <w:rsid w:val="004501A4"/>
    <w:rsid w:val="00457235"/>
    <w:rsid w:val="004836E3"/>
    <w:rsid w:val="00487CE9"/>
    <w:rsid w:val="00496615"/>
    <w:rsid w:val="004A3BA0"/>
    <w:rsid w:val="004A7EE2"/>
    <w:rsid w:val="004B0F98"/>
    <w:rsid w:val="004B7060"/>
    <w:rsid w:val="004B7613"/>
    <w:rsid w:val="004C3DED"/>
    <w:rsid w:val="004E4DD2"/>
    <w:rsid w:val="004E77C0"/>
    <w:rsid w:val="0050177A"/>
    <w:rsid w:val="005021C6"/>
    <w:rsid w:val="005060C8"/>
    <w:rsid w:val="0051693D"/>
    <w:rsid w:val="00520FE6"/>
    <w:rsid w:val="00531592"/>
    <w:rsid w:val="00531BED"/>
    <w:rsid w:val="00534293"/>
    <w:rsid w:val="00545DE6"/>
    <w:rsid w:val="005503A7"/>
    <w:rsid w:val="00552529"/>
    <w:rsid w:val="00560CDB"/>
    <w:rsid w:val="005616B7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D7B7F"/>
    <w:rsid w:val="005E026B"/>
    <w:rsid w:val="005E3E3B"/>
    <w:rsid w:val="005E3F8D"/>
    <w:rsid w:val="005E5DA8"/>
    <w:rsid w:val="005F3F01"/>
    <w:rsid w:val="005F4887"/>
    <w:rsid w:val="00610E8D"/>
    <w:rsid w:val="00612666"/>
    <w:rsid w:val="00613DC8"/>
    <w:rsid w:val="00625E4D"/>
    <w:rsid w:val="006309A5"/>
    <w:rsid w:val="00630E45"/>
    <w:rsid w:val="00642114"/>
    <w:rsid w:val="00644157"/>
    <w:rsid w:val="006479EB"/>
    <w:rsid w:val="0065365C"/>
    <w:rsid w:val="0066340F"/>
    <w:rsid w:val="00680FA9"/>
    <w:rsid w:val="00686583"/>
    <w:rsid w:val="00692BAB"/>
    <w:rsid w:val="006972AC"/>
    <w:rsid w:val="006A2AF2"/>
    <w:rsid w:val="006C23A4"/>
    <w:rsid w:val="006C7330"/>
    <w:rsid w:val="006E0F18"/>
    <w:rsid w:val="006E193B"/>
    <w:rsid w:val="006E1E7E"/>
    <w:rsid w:val="006E5546"/>
    <w:rsid w:val="006F0FFB"/>
    <w:rsid w:val="006F3AF1"/>
    <w:rsid w:val="006F6117"/>
    <w:rsid w:val="006F6EF0"/>
    <w:rsid w:val="00705DDA"/>
    <w:rsid w:val="00733A1D"/>
    <w:rsid w:val="007343D2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791C"/>
    <w:rsid w:val="007A3E3D"/>
    <w:rsid w:val="007A41F5"/>
    <w:rsid w:val="007A78AA"/>
    <w:rsid w:val="007B1CB2"/>
    <w:rsid w:val="007B2457"/>
    <w:rsid w:val="007C6908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12EDC"/>
    <w:rsid w:val="00814988"/>
    <w:rsid w:val="00827010"/>
    <w:rsid w:val="0083040A"/>
    <w:rsid w:val="00831D98"/>
    <w:rsid w:val="00850DB2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1273"/>
    <w:rsid w:val="0089542A"/>
    <w:rsid w:val="008A2AD2"/>
    <w:rsid w:val="008A5959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7464"/>
    <w:rsid w:val="009D3456"/>
    <w:rsid w:val="009D6124"/>
    <w:rsid w:val="009D772A"/>
    <w:rsid w:val="009D7B9B"/>
    <w:rsid w:val="009E2F2C"/>
    <w:rsid w:val="00A00092"/>
    <w:rsid w:val="00A02391"/>
    <w:rsid w:val="00A153CB"/>
    <w:rsid w:val="00A229F5"/>
    <w:rsid w:val="00A33E12"/>
    <w:rsid w:val="00A478E0"/>
    <w:rsid w:val="00A5318B"/>
    <w:rsid w:val="00A53A8A"/>
    <w:rsid w:val="00A55E58"/>
    <w:rsid w:val="00A63FA4"/>
    <w:rsid w:val="00A664B2"/>
    <w:rsid w:val="00A71E4C"/>
    <w:rsid w:val="00A90F75"/>
    <w:rsid w:val="00A937AB"/>
    <w:rsid w:val="00AA08AC"/>
    <w:rsid w:val="00AB3DBD"/>
    <w:rsid w:val="00AB4E1C"/>
    <w:rsid w:val="00AC2CC7"/>
    <w:rsid w:val="00AD2E46"/>
    <w:rsid w:val="00AD4197"/>
    <w:rsid w:val="00AE5B72"/>
    <w:rsid w:val="00AF31BE"/>
    <w:rsid w:val="00B020B9"/>
    <w:rsid w:val="00B03658"/>
    <w:rsid w:val="00B03A9A"/>
    <w:rsid w:val="00B04011"/>
    <w:rsid w:val="00B1463B"/>
    <w:rsid w:val="00B24165"/>
    <w:rsid w:val="00B302C5"/>
    <w:rsid w:val="00B41FB0"/>
    <w:rsid w:val="00B44023"/>
    <w:rsid w:val="00B53133"/>
    <w:rsid w:val="00B6437C"/>
    <w:rsid w:val="00B7341E"/>
    <w:rsid w:val="00B82BE5"/>
    <w:rsid w:val="00B84C07"/>
    <w:rsid w:val="00B86C2D"/>
    <w:rsid w:val="00B87E9B"/>
    <w:rsid w:val="00B92EA3"/>
    <w:rsid w:val="00BA0E76"/>
    <w:rsid w:val="00BA778A"/>
    <w:rsid w:val="00BB5146"/>
    <w:rsid w:val="00BD67C9"/>
    <w:rsid w:val="00BD7E58"/>
    <w:rsid w:val="00BE53FD"/>
    <w:rsid w:val="00BF49F9"/>
    <w:rsid w:val="00C1329F"/>
    <w:rsid w:val="00C137F6"/>
    <w:rsid w:val="00C20D86"/>
    <w:rsid w:val="00C428FA"/>
    <w:rsid w:val="00C44525"/>
    <w:rsid w:val="00C4739B"/>
    <w:rsid w:val="00C55216"/>
    <w:rsid w:val="00C57BD6"/>
    <w:rsid w:val="00C63E05"/>
    <w:rsid w:val="00C6572D"/>
    <w:rsid w:val="00C9721E"/>
    <w:rsid w:val="00CA0994"/>
    <w:rsid w:val="00CA549C"/>
    <w:rsid w:val="00CB240B"/>
    <w:rsid w:val="00CC067D"/>
    <w:rsid w:val="00CC3B9E"/>
    <w:rsid w:val="00CC70A7"/>
    <w:rsid w:val="00CD254E"/>
    <w:rsid w:val="00CD4972"/>
    <w:rsid w:val="00CD7C6C"/>
    <w:rsid w:val="00CE156E"/>
    <w:rsid w:val="00D1160E"/>
    <w:rsid w:val="00D15A64"/>
    <w:rsid w:val="00D16E74"/>
    <w:rsid w:val="00D27FF6"/>
    <w:rsid w:val="00D341AA"/>
    <w:rsid w:val="00D342C9"/>
    <w:rsid w:val="00D40587"/>
    <w:rsid w:val="00D40E21"/>
    <w:rsid w:val="00D50095"/>
    <w:rsid w:val="00D5161A"/>
    <w:rsid w:val="00D52E29"/>
    <w:rsid w:val="00D5700C"/>
    <w:rsid w:val="00D63E95"/>
    <w:rsid w:val="00D65D3E"/>
    <w:rsid w:val="00D7313D"/>
    <w:rsid w:val="00D8111E"/>
    <w:rsid w:val="00D84683"/>
    <w:rsid w:val="00D85ADD"/>
    <w:rsid w:val="00D877D1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BFF"/>
    <w:rsid w:val="00DC1F05"/>
    <w:rsid w:val="00DC2674"/>
    <w:rsid w:val="00DC5ED2"/>
    <w:rsid w:val="00DC6BE6"/>
    <w:rsid w:val="00DD1A65"/>
    <w:rsid w:val="00DE1D79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41839"/>
    <w:rsid w:val="00E42E7B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11B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47A76"/>
    <w:rsid w:val="00F5058F"/>
    <w:rsid w:val="00F5519D"/>
    <w:rsid w:val="00F5564F"/>
    <w:rsid w:val="00F558C7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07A8"/>
    <w:rsid w:val="00FC3143"/>
    <w:rsid w:val="00FC3147"/>
    <w:rsid w:val="00FC3D88"/>
    <w:rsid w:val="00FC7E08"/>
    <w:rsid w:val="00FD630C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A784-AFBB-4219-BDD2-C43ACA4E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24</Pages>
  <Words>4753</Words>
  <Characters>28520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10</cp:revision>
  <cp:lastPrinted>2024-02-13T10:04:00Z</cp:lastPrinted>
  <dcterms:created xsi:type="dcterms:W3CDTF">2024-02-08T13:46:00Z</dcterms:created>
  <dcterms:modified xsi:type="dcterms:W3CDTF">2024-02-13T10:11:00Z</dcterms:modified>
</cp:coreProperties>
</file>